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50A5D1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napToGrid w:val="0"/>
        <w:spacing w:line="520" w:lineRule="exact"/>
        <w:jc w:val="both"/>
        <w:textAlignment w:val="auto"/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highlight w:val="none"/>
          <w:lang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highlight w:val="none"/>
          <w:lang w:eastAsia="zh-CN"/>
        </w:rPr>
        <w:t>附件</w:t>
      </w:r>
    </w:p>
    <w:p w14:paraId="4D60F1BC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napToGrid w:val="0"/>
        <w:spacing w:line="520" w:lineRule="exact"/>
        <w:ind w:left="0" w:leftChars="0" w:firstLine="840" w:firstLineChars="200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 w:val="0"/>
          <w:color w:val="auto"/>
          <w:kern w:val="0"/>
          <w:sz w:val="42"/>
          <w:szCs w:val="42"/>
          <w:highlight w:val="none"/>
          <w:lang w:eastAsia="zh-CN"/>
        </w:rPr>
      </w:pPr>
      <w:r>
        <w:rPr>
          <w:rFonts w:hint="default" w:ascii="Times New Roman" w:hAnsi="Times New Roman" w:eastAsia="方正小标宋简体" w:cs="Times New Roman"/>
          <w:b w:val="0"/>
          <w:bCs w:val="0"/>
          <w:color w:val="auto"/>
          <w:kern w:val="0"/>
          <w:sz w:val="42"/>
          <w:szCs w:val="42"/>
          <w:highlight w:val="none"/>
          <w:lang w:eastAsia="zh-CN"/>
        </w:rPr>
        <w:t>四川</w:t>
      </w:r>
      <w:r>
        <w:rPr>
          <w:rFonts w:hint="eastAsia" w:ascii="Times New Roman" w:hAnsi="Times New Roman" w:eastAsia="方正小标宋简体" w:cs="Times New Roman"/>
          <w:b w:val="0"/>
          <w:bCs w:val="0"/>
          <w:color w:val="auto"/>
          <w:kern w:val="0"/>
          <w:sz w:val="42"/>
          <w:szCs w:val="42"/>
          <w:highlight w:val="none"/>
          <w:lang w:eastAsia="zh-CN"/>
        </w:rPr>
        <w:t>省锦弘</w:t>
      </w:r>
      <w:r>
        <w:rPr>
          <w:rFonts w:hint="eastAsia" w:ascii="Times New Roman" w:hAnsi="Times New Roman" w:eastAsia="方正小标宋简体" w:cs="Times New Roman"/>
          <w:b w:val="0"/>
          <w:bCs w:val="0"/>
          <w:color w:val="auto"/>
          <w:kern w:val="0"/>
          <w:sz w:val="42"/>
          <w:szCs w:val="42"/>
          <w:highlight w:val="none"/>
          <w:lang w:val="en-US" w:eastAsia="zh-CN"/>
        </w:rPr>
        <w:t>集团</w:t>
      </w:r>
      <w:r>
        <w:rPr>
          <w:rFonts w:hint="default" w:ascii="Times New Roman" w:hAnsi="Times New Roman" w:eastAsia="方正小标宋简体" w:cs="Times New Roman"/>
          <w:b w:val="0"/>
          <w:bCs w:val="0"/>
          <w:color w:val="auto"/>
          <w:kern w:val="0"/>
          <w:sz w:val="42"/>
          <w:szCs w:val="42"/>
          <w:highlight w:val="none"/>
          <w:lang w:eastAsia="zh-CN"/>
        </w:rPr>
        <w:t>有限责任公司</w:t>
      </w:r>
    </w:p>
    <w:p w14:paraId="64AAEACA">
      <w:pPr>
        <w:widowControl/>
        <w:snapToGrid w:val="0"/>
        <w:spacing w:line="440" w:lineRule="exact"/>
        <w:jc w:val="center"/>
        <w:rPr>
          <w:rFonts w:hint="default" w:ascii="Times New Roman" w:hAnsi="Times New Roman" w:eastAsia="方正小标宋简体" w:cs="Times New Roman"/>
          <w:b w:val="0"/>
          <w:bCs w:val="0"/>
          <w:color w:val="auto"/>
          <w:kern w:val="0"/>
          <w:sz w:val="42"/>
          <w:szCs w:val="42"/>
          <w:highlight w:val="none"/>
          <w:lang w:eastAsia="zh-CN"/>
        </w:rPr>
      </w:pPr>
      <w:r>
        <w:rPr>
          <w:rFonts w:hint="default" w:ascii="Times New Roman" w:hAnsi="Times New Roman" w:eastAsia="方正小标宋简体" w:cs="Times New Roman"/>
          <w:b w:val="0"/>
          <w:bCs w:val="0"/>
          <w:color w:val="auto"/>
          <w:kern w:val="0"/>
          <w:sz w:val="42"/>
          <w:szCs w:val="42"/>
          <w:highlight w:val="none"/>
          <w:lang w:val="en-US" w:eastAsia="zh-CN"/>
        </w:rPr>
        <w:t>公开招聘</w:t>
      </w:r>
      <w:r>
        <w:rPr>
          <w:rFonts w:hint="default" w:ascii="Times New Roman" w:hAnsi="Times New Roman" w:eastAsia="方正小标宋简体" w:cs="Times New Roman"/>
          <w:b w:val="0"/>
          <w:bCs w:val="0"/>
          <w:color w:val="auto"/>
          <w:kern w:val="0"/>
          <w:sz w:val="42"/>
          <w:szCs w:val="42"/>
          <w:highlight w:val="none"/>
        </w:rPr>
        <w:t>报名表</w:t>
      </w:r>
    </w:p>
    <w:p w14:paraId="2597C8BC">
      <w:pPr>
        <w:widowControl/>
        <w:snapToGrid w:val="0"/>
        <w:spacing w:line="440" w:lineRule="exact"/>
        <w:rPr>
          <w:rFonts w:hint="default" w:ascii="Times New Roman" w:hAnsi="Times New Roman" w:eastAsia="黑体" w:cs="Times New Roman"/>
          <w:b w:val="0"/>
          <w:bCs w:val="0"/>
          <w:color w:val="auto"/>
          <w:kern w:val="0"/>
          <w:sz w:val="32"/>
          <w:szCs w:val="32"/>
          <w:highlight w:val="none"/>
        </w:rPr>
      </w:pPr>
    </w:p>
    <w:tbl>
      <w:tblPr>
        <w:tblStyle w:val="6"/>
        <w:tblW w:w="946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5"/>
        <w:gridCol w:w="41"/>
        <w:gridCol w:w="832"/>
        <w:gridCol w:w="209"/>
        <w:gridCol w:w="455"/>
        <w:gridCol w:w="691"/>
        <w:gridCol w:w="422"/>
        <w:gridCol w:w="228"/>
        <w:gridCol w:w="1280"/>
        <w:gridCol w:w="1127"/>
        <w:gridCol w:w="1400"/>
        <w:gridCol w:w="1837"/>
      </w:tblGrid>
      <w:tr w14:paraId="7A6572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1" w:hRule="atLeast"/>
          <w:jc w:val="center"/>
        </w:trPr>
        <w:tc>
          <w:tcPr>
            <w:tcW w:w="9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31EFDF">
            <w:pPr>
              <w:widowControl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  <w:t>姓 名</w:t>
            </w:r>
          </w:p>
        </w:tc>
        <w:tc>
          <w:tcPr>
            <w:tcW w:w="14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E1BF14">
            <w:pPr>
              <w:widowControl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eastAsia="zh-CN"/>
              </w:rPr>
            </w:pPr>
          </w:p>
        </w:tc>
        <w:tc>
          <w:tcPr>
            <w:tcW w:w="11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A5DEB1">
            <w:pPr>
              <w:widowControl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  <w:t>性 别</w:t>
            </w:r>
          </w:p>
        </w:tc>
        <w:tc>
          <w:tcPr>
            <w:tcW w:w="15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F86CF6">
            <w:pPr>
              <w:widowControl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eastAsia="zh-CN"/>
              </w:rPr>
            </w:pPr>
          </w:p>
        </w:tc>
        <w:tc>
          <w:tcPr>
            <w:tcW w:w="1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931A70">
            <w:pPr>
              <w:widowControl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  <w:t>出 生</w:t>
            </w:r>
          </w:p>
          <w:p w14:paraId="6AC6DC56">
            <w:pPr>
              <w:widowControl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  <w:t>年 月</w:t>
            </w:r>
          </w:p>
        </w:tc>
        <w:tc>
          <w:tcPr>
            <w:tcW w:w="1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83E93D">
            <w:pPr>
              <w:widowControl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</w:pPr>
          </w:p>
          <w:p w14:paraId="5B8BF4CB">
            <w:pPr>
              <w:widowControl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  <w:t>（  岁）</w:t>
            </w:r>
          </w:p>
        </w:tc>
        <w:tc>
          <w:tcPr>
            <w:tcW w:w="183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536F56">
            <w:pPr>
              <w:widowControl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pacing w:val="-10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pacing w:val="-10"/>
                <w:kern w:val="0"/>
                <w:sz w:val="24"/>
                <w:szCs w:val="24"/>
                <w:highlight w:val="none"/>
              </w:rPr>
              <w:t>照 片</w:t>
            </w:r>
          </w:p>
          <w:p w14:paraId="31DDD493">
            <w:pPr>
              <w:widowControl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pacing w:val="-10"/>
                <w:kern w:val="0"/>
                <w:sz w:val="20"/>
                <w:szCs w:val="20"/>
                <w:highlight w:val="none"/>
              </w:rPr>
              <w:t>（两寸彩色免冠）</w:t>
            </w:r>
          </w:p>
        </w:tc>
      </w:tr>
      <w:tr w14:paraId="6B0DC3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6" w:hRule="atLeast"/>
          <w:jc w:val="center"/>
        </w:trPr>
        <w:tc>
          <w:tcPr>
            <w:tcW w:w="9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091807">
            <w:pPr>
              <w:widowControl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  <w:t>民 族</w:t>
            </w:r>
          </w:p>
        </w:tc>
        <w:tc>
          <w:tcPr>
            <w:tcW w:w="14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773F56">
            <w:pPr>
              <w:widowControl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eastAsia="zh-CN"/>
              </w:rPr>
            </w:pPr>
          </w:p>
        </w:tc>
        <w:tc>
          <w:tcPr>
            <w:tcW w:w="11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B73ADE">
            <w:pPr>
              <w:widowControl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  <w:t>籍 贯</w:t>
            </w:r>
          </w:p>
        </w:tc>
        <w:tc>
          <w:tcPr>
            <w:tcW w:w="15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0C4013">
            <w:pPr>
              <w:widowControl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eastAsia="zh-CN"/>
              </w:rPr>
            </w:pPr>
          </w:p>
        </w:tc>
        <w:tc>
          <w:tcPr>
            <w:tcW w:w="1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E1B8D7">
            <w:pPr>
              <w:widowControl/>
              <w:spacing w:line="320" w:lineRule="exact"/>
              <w:ind w:left="-155" w:leftChars="-74" w:firstLine="156" w:firstLineChars="65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  <w:t>出生地</w:t>
            </w:r>
          </w:p>
        </w:tc>
        <w:tc>
          <w:tcPr>
            <w:tcW w:w="1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8786CD">
            <w:pPr>
              <w:widowControl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eastAsia="zh-CN"/>
              </w:rPr>
            </w:pPr>
          </w:p>
        </w:tc>
        <w:tc>
          <w:tcPr>
            <w:tcW w:w="183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487FD1">
            <w:pPr>
              <w:widowControl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 w14:paraId="290831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9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CA821A">
            <w:pPr>
              <w:widowControl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  <w:t>入 党</w:t>
            </w:r>
          </w:p>
          <w:p w14:paraId="1BFB7F64">
            <w:pPr>
              <w:widowControl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  <w:t>时 间</w:t>
            </w:r>
          </w:p>
        </w:tc>
        <w:tc>
          <w:tcPr>
            <w:tcW w:w="14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242B99">
            <w:pPr>
              <w:widowControl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eastAsia="zh-CN"/>
              </w:rPr>
            </w:pPr>
          </w:p>
        </w:tc>
        <w:tc>
          <w:tcPr>
            <w:tcW w:w="11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9D1F52">
            <w:pPr>
              <w:widowControl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  <w:t>参加工</w:t>
            </w:r>
          </w:p>
          <w:p w14:paraId="5A9A085C">
            <w:pPr>
              <w:widowControl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  <w:t>作时间</w:t>
            </w:r>
          </w:p>
        </w:tc>
        <w:tc>
          <w:tcPr>
            <w:tcW w:w="15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AFC359">
            <w:pPr>
              <w:widowControl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eastAsia="zh-CN"/>
              </w:rPr>
            </w:pPr>
          </w:p>
        </w:tc>
        <w:tc>
          <w:tcPr>
            <w:tcW w:w="1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F5BE87">
            <w:pPr>
              <w:widowControl/>
              <w:spacing w:line="20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napToGrid w:val="0"/>
                <w:color w:val="auto"/>
                <w:kern w:val="0"/>
                <w:sz w:val="17"/>
                <w:szCs w:val="17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pacing w:val="-10"/>
                <w:kern w:val="0"/>
                <w:sz w:val="17"/>
                <w:szCs w:val="17"/>
                <w:highlight w:val="none"/>
              </w:rPr>
              <w:t>取得公务员或事业单位工作人员身份时间</w:t>
            </w:r>
          </w:p>
        </w:tc>
        <w:tc>
          <w:tcPr>
            <w:tcW w:w="1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4C3DD5">
            <w:pPr>
              <w:widowControl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eastAsia="zh-CN"/>
              </w:rPr>
            </w:pPr>
          </w:p>
        </w:tc>
        <w:tc>
          <w:tcPr>
            <w:tcW w:w="183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12377C">
            <w:pPr>
              <w:widowControl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 w14:paraId="6593D0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6" w:hRule="atLeast"/>
          <w:jc w:val="center"/>
        </w:trPr>
        <w:tc>
          <w:tcPr>
            <w:tcW w:w="248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6AE40A">
            <w:pPr>
              <w:widowControl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取得专业技术职称</w:t>
            </w:r>
          </w:p>
          <w:p w14:paraId="7E681835">
            <w:pPr>
              <w:widowControl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或任职资格证书名称及时间</w:t>
            </w:r>
          </w:p>
        </w:tc>
        <w:tc>
          <w:tcPr>
            <w:tcW w:w="514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9DB90F">
            <w:pPr>
              <w:widowControl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183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2E419A">
            <w:pPr>
              <w:widowControl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 w14:paraId="329771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8" w:hRule="atLeast"/>
          <w:jc w:val="center"/>
        </w:trPr>
        <w:tc>
          <w:tcPr>
            <w:tcW w:w="9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9C5BA4">
            <w:pPr>
              <w:widowControl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  <w:t>全日制教  育</w:t>
            </w:r>
          </w:p>
        </w:tc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EDA128">
            <w:pPr>
              <w:widowControl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  <w:t>学历学位</w:t>
            </w:r>
          </w:p>
        </w:tc>
        <w:tc>
          <w:tcPr>
            <w:tcW w:w="177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0FAD5B">
            <w:pPr>
              <w:widowControl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eastAsia="zh-CN"/>
              </w:rPr>
            </w:pPr>
          </w:p>
        </w:tc>
        <w:tc>
          <w:tcPr>
            <w:tcW w:w="15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CAC7D2">
            <w:pPr>
              <w:widowControl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  <w:t>毕业院校系及专业</w:t>
            </w:r>
          </w:p>
        </w:tc>
        <w:tc>
          <w:tcPr>
            <w:tcW w:w="43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86C265">
            <w:pPr>
              <w:widowControl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eastAsia="zh-CN"/>
              </w:rPr>
            </w:pPr>
          </w:p>
        </w:tc>
      </w:tr>
      <w:tr w14:paraId="1FE8FE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8" w:hRule="atLeast"/>
          <w:jc w:val="center"/>
        </w:trPr>
        <w:tc>
          <w:tcPr>
            <w:tcW w:w="9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E0D2C6">
            <w:pPr>
              <w:widowControl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  <w:t>在  职</w:t>
            </w:r>
          </w:p>
          <w:p w14:paraId="43717F00">
            <w:pPr>
              <w:widowControl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  <w:t>教  育</w:t>
            </w:r>
          </w:p>
        </w:tc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E3FEC4">
            <w:pPr>
              <w:widowControl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  <w:t>学历学位</w:t>
            </w:r>
          </w:p>
        </w:tc>
        <w:tc>
          <w:tcPr>
            <w:tcW w:w="177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8BD43E">
            <w:pPr>
              <w:widowControl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eastAsia="zh-CN"/>
              </w:rPr>
            </w:pPr>
          </w:p>
          <w:p w14:paraId="55A90100">
            <w:pPr>
              <w:widowControl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15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5ADBFF">
            <w:pPr>
              <w:widowControl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  <w:t>毕业院校系及专业</w:t>
            </w:r>
          </w:p>
        </w:tc>
        <w:tc>
          <w:tcPr>
            <w:tcW w:w="43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6652FB">
            <w:pPr>
              <w:widowControl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eastAsia="zh-CN"/>
              </w:rPr>
            </w:pPr>
          </w:p>
        </w:tc>
      </w:tr>
      <w:tr w14:paraId="30D432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3" w:hRule="atLeast"/>
          <w:jc w:val="center"/>
        </w:trPr>
        <w:tc>
          <w:tcPr>
            <w:tcW w:w="18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1B313F">
            <w:pPr>
              <w:widowControl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pacing w:val="-10"/>
                <w:kern w:val="0"/>
                <w:sz w:val="24"/>
                <w:szCs w:val="24"/>
                <w:highlight w:val="none"/>
              </w:rPr>
              <w:t>现工作单位</w:t>
            </w:r>
          </w:p>
          <w:p w14:paraId="55D55A85">
            <w:pPr>
              <w:widowControl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  <w:t>及职务</w:t>
            </w:r>
          </w:p>
        </w:tc>
        <w:tc>
          <w:tcPr>
            <w:tcW w:w="328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1A4079">
            <w:pPr>
              <w:widowControl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1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2479E8">
            <w:pPr>
              <w:widowControl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pacing w:val="-10"/>
                <w:kern w:val="0"/>
                <w:sz w:val="24"/>
                <w:szCs w:val="24"/>
                <w:highlight w:val="none"/>
              </w:rPr>
              <w:t>身份证  号  码</w:t>
            </w:r>
          </w:p>
        </w:tc>
        <w:tc>
          <w:tcPr>
            <w:tcW w:w="32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C8348E"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eastAsia="zh-CN"/>
              </w:rPr>
            </w:pPr>
          </w:p>
        </w:tc>
      </w:tr>
      <w:tr w14:paraId="719BC1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3" w:hRule="atLeast"/>
          <w:jc w:val="center"/>
        </w:trPr>
        <w:tc>
          <w:tcPr>
            <w:tcW w:w="18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0B04F9">
            <w:pPr>
              <w:widowControl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  <w:t>通信地址</w:t>
            </w:r>
          </w:p>
          <w:p w14:paraId="52464FD0">
            <w:pPr>
              <w:widowControl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  <w:t>及电子邮箱</w:t>
            </w:r>
          </w:p>
        </w:tc>
        <w:tc>
          <w:tcPr>
            <w:tcW w:w="328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C5987B">
            <w:pPr>
              <w:widowControl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1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DC3E8E">
            <w:pPr>
              <w:widowControl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  <w:t>联 系</w:t>
            </w:r>
          </w:p>
          <w:p w14:paraId="0118952C">
            <w:pPr>
              <w:widowControl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  <w:t>电 话</w:t>
            </w:r>
          </w:p>
        </w:tc>
        <w:tc>
          <w:tcPr>
            <w:tcW w:w="32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3BCA47">
            <w:pPr>
              <w:widowControl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</w:pPr>
          </w:p>
        </w:tc>
      </w:tr>
      <w:tr w14:paraId="73C8A6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40" w:hRule="atLeast"/>
          <w:jc w:val="center"/>
        </w:trPr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BB3EB2">
            <w:pPr>
              <w:widowControl/>
              <w:spacing w:line="40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lang w:eastAsia="zh-CN"/>
              </w:rPr>
            </w:pPr>
          </w:p>
          <w:p w14:paraId="151CA176">
            <w:pPr>
              <w:widowControl/>
              <w:spacing w:line="40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lang w:eastAsia="zh-CN"/>
              </w:rPr>
            </w:pPr>
          </w:p>
          <w:p w14:paraId="7B1AA785">
            <w:pPr>
              <w:widowControl/>
              <w:spacing w:line="40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  <w:t>个</w:t>
            </w:r>
          </w:p>
          <w:p w14:paraId="14278EEA">
            <w:pPr>
              <w:widowControl/>
              <w:spacing w:line="40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lang w:eastAsia="zh-CN"/>
              </w:rPr>
            </w:pPr>
          </w:p>
          <w:p w14:paraId="289E7AA5">
            <w:pPr>
              <w:widowControl/>
              <w:spacing w:line="40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  <w:t>人</w:t>
            </w:r>
          </w:p>
          <w:p w14:paraId="53FDA756">
            <w:pPr>
              <w:widowControl/>
              <w:spacing w:line="40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lang w:eastAsia="zh-CN"/>
              </w:rPr>
            </w:pPr>
          </w:p>
          <w:p w14:paraId="153AF432">
            <w:pPr>
              <w:widowControl/>
              <w:spacing w:line="40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  <w:t>简</w:t>
            </w:r>
          </w:p>
          <w:p w14:paraId="0D995A25">
            <w:pPr>
              <w:widowControl/>
              <w:spacing w:line="40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lang w:eastAsia="zh-CN"/>
              </w:rPr>
            </w:pPr>
          </w:p>
          <w:p w14:paraId="02066ADB">
            <w:pPr>
              <w:widowControl/>
              <w:spacing w:line="40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  <w:t>历</w:t>
            </w:r>
          </w:p>
          <w:p w14:paraId="7C815064">
            <w:pPr>
              <w:widowControl/>
              <w:spacing w:line="320" w:lineRule="exact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lang w:eastAsia="zh-CN"/>
              </w:rPr>
            </w:pPr>
          </w:p>
          <w:p w14:paraId="0A5F1A41">
            <w:pPr>
              <w:widowControl/>
              <w:spacing w:line="320" w:lineRule="exact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lang w:eastAsia="zh-CN"/>
              </w:rPr>
            </w:pPr>
          </w:p>
        </w:tc>
        <w:tc>
          <w:tcPr>
            <w:tcW w:w="8522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25B4BC">
            <w:pPr>
              <w:widowControl/>
              <w:spacing w:line="400" w:lineRule="exact"/>
              <w:rPr>
                <w:rFonts w:hint="eastAsia" w:ascii="楷体_GB2312" w:hAnsi="楷体_GB2312" w:eastAsia="楷体_GB2312" w:cs="楷体_GB2312"/>
                <w:b w:val="0"/>
                <w:bCs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color w:val="auto"/>
                <w:kern w:val="0"/>
                <w:sz w:val="21"/>
                <w:szCs w:val="21"/>
                <w:highlight w:val="none"/>
              </w:rPr>
              <w:t>（从最近的工作经历开始填写、明确主要工作职责及工作业绩）</w:t>
            </w:r>
          </w:p>
          <w:p w14:paraId="102C5732">
            <w:pPr>
              <w:widowControl/>
              <w:spacing w:line="320" w:lineRule="exact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lang w:eastAsia="zh-CN"/>
              </w:rPr>
            </w:pPr>
          </w:p>
          <w:p w14:paraId="7A858393">
            <w:pPr>
              <w:pStyle w:val="2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lang w:eastAsia="zh-CN"/>
              </w:rPr>
            </w:pPr>
          </w:p>
          <w:p w14:paraId="1FA3D412">
            <w:pPr>
              <w:pStyle w:val="3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lang w:eastAsia="zh-CN"/>
              </w:rPr>
            </w:pPr>
          </w:p>
          <w:p w14:paraId="4D769130">
            <w:pP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lang w:eastAsia="zh-CN"/>
              </w:rPr>
            </w:pPr>
          </w:p>
          <w:p w14:paraId="3B888E4E">
            <w:pPr>
              <w:pStyle w:val="2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lang w:eastAsia="zh-CN"/>
              </w:rPr>
            </w:pPr>
          </w:p>
          <w:p w14:paraId="28D613F5">
            <w:pPr>
              <w:pStyle w:val="3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lang w:eastAsia="zh-CN"/>
              </w:rPr>
            </w:pPr>
          </w:p>
          <w:p w14:paraId="0188D0DF">
            <w:pP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lang w:eastAsia="zh-CN"/>
              </w:rPr>
            </w:pPr>
          </w:p>
          <w:p w14:paraId="47F65CDC">
            <w:pPr>
              <w:pStyle w:val="2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lang w:eastAsia="zh-CN"/>
              </w:rPr>
            </w:pPr>
          </w:p>
          <w:p w14:paraId="35373628">
            <w:pPr>
              <w:pStyle w:val="3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lang w:eastAsia="zh-CN"/>
              </w:rPr>
            </w:pPr>
          </w:p>
          <w:p w14:paraId="788AB573">
            <w:pP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lang w:eastAsia="zh-CN"/>
              </w:rPr>
            </w:pPr>
          </w:p>
          <w:p w14:paraId="2DF7CE18">
            <w:pPr>
              <w:pStyle w:val="3"/>
              <w:rPr>
                <w:rFonts w:hint="default"/>
                <w:lang w:eastAsia="zh-CN"/>
              </w:rPr>
            </w:pPr>
          </w:p>
          <w:p w14:paraId="37C8D28E">
            <w:pPr>
              <w:pStyle w:val="2"/>
              <w:rPr>
                <w:rFonts w:hint="default"/>
                <w:lang w:eastAsia="zh-CN"/>
              </w:rPr>
            </w:pPr>
          </w:p>
        </w:tc>
      </w:tr>
      <w:tr w14:paraId="4574FC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4" w:hRule="atLeast"/>
          <w:jc w:val="center"/>
        </w:trPr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44CD6D">
            <w:pPr>
              <w:widowControl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  <w:t>奖惩</w:t>
            </w:r>
          </w:p>
          <w:p w14:paraId="3EB1F32A">
            <w:pPr>
              <w:widowControl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  <w:t>情况</w:t>
            </w:r>
          </w:p>
        </w:tc>
        <w:tc>
          <w:tcPr>
            <w:tcW w:w="8522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316BA4">
            <w:pPr>
              <w:widowControl/>
              <w:spacing w:line="320" w:lineRule="exact"/>
              <w:rPr>
                <w:rFonts w:hint="default" w:ascii="Times New Roman" w:hAnsi="Times New Roman" w:eastAsia="楷体_GB2312" w:cs="Times New Roman"/>
                <w:b w:val="0"/>
                <w:bCs w:val="0"/>
                <w:color w:val="auto"/>
                <w:kern w:val="0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_GB2312" w:cs="Times New Roman"/>
                <w:b w:val="0"/>
                <w:bCs w:val="0"/>
                <w:color w:val="auto"/>
                <w:kern w:val="0"/>
                <w:szCs w:val="21"/>
                <w:highlight w:val="none"/>
              </w:rPr>
              <w:t>（奖</w:t>
            </w:r>
            <w:r>
              <w:rPr>
                <w:rFonts w:hint="default" w:ascii="Times New Roman" w:hAnsi="Times New Roman" w:eastAsia="楷体_GB2312" w:cs="Times New Roman"/>
                <w:b w:val="0"/>
                <w:bCs w:val="0"/>
                <w:color w:val="auto"/>
                <w:kern w:val="0"/>
                <w:szCs w:val="21"/>
                <w:highlight w:val="none"/>
                <w:lang w:eastAsia="zh-CN"/>
              </w:rPr>
              <w:t>励期</w:t>
            </w:r>
            <w:r>
              <w:rPr>
                <w:rFonts w:hint="default" w:ascii="Times New Roman" w:hAnsi="Times New Roman" w:eastAsia="楷体_GB2312" w:cs="Times New Roman"/>
                <w:b w:val="0"/>
                <w:bCs w:val="0"/>
                <w:color w:val="auto"/>
                <w:kern w:val="0"/>
                <w:szCs w:val="21"/>
                <w:highlight w:val="none"/>
              </w:rPr>
              <w:t>限最近3年，写明奖励名称、授予单位和时间）</w:t>
            </w:r>
          </w:p>
          <w:p w14:paraId="5ED7770A">
            <w:pPr>
              <w:widowControl/>
              <w:spacing w:line="320" w:lineRule="exact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</w:p>
          <w:p w14:paraId="498BBF9A">
            <w:pPr>
              <w:widowControl/>
              <w:spacing w:line="320" w:lineRule="exact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</w:p>
          <w:p w14:paraId="30E6BE62">
            <w:pPr>
              <w:pStyle w:val="2"/>
              <w:rPr>
                <w:rFonts w:hint="default"/>
              </w:rPr>
            </w:pPr>
          </w:p>
        </w:tc>
      </w:tr>
      <w:tr w14:paraId="652514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1" w:hRule="atLeast"/>
          <w:jc w:val="center"/>
        </w:trPr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50C8D2">
            <w:pPr>
              <w:widowControl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pacing w:val="-10"/>
                <w:kern w:val="0"/>
                <w:sz w:val="24"/>
                <w:szCs w:val="24"/>
                <w:highlight w:val="none"/>
              </w:rPr>
              <w:t>年度考核结果</w:t>
            </w:r>
          </w:p>
        </w:tc>
        <w:tc>
          <w:tcPr>
            <w:tcW w:w="8522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3FE495">
            <w:pPr>
              <w:widowControl/>
              <w:spacing w:line="320" w:lineRule="exact"/>
              <w:rPr>
                <w:rFonts w:hint="default" w:ascii="Times New Roman" w:hAnsi="Times New Roman" w:eastAsia="楷体_GB2312" w:cs="Times New Roman"/>
                <w:b w:val="0"/>
                <w:bCs w:val="0"/>
                <w:color w:val="auto"/>
                <w:kern w:val="0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_GB2312" w:cs="Times New Roman"/>
                <w:b w:val="0"/>
                <w:bCs w:val="0"/>
                <w:color w:val="auto"/>
                <w:kern w:val="0"/>
                <w:szCs w:val="21"/>
                <w:highlight w:val="none"/>
              </w:rPr>
              <w:t>（注明20</w:t>
            </w:r>
            <w:r>
              <w:rPr>
                <w:rFonts w:hint="default" w:ascii="Times New Roman" w:hAnsi="Times New Roman" w:eastAsia="楷体_GB2312" w:cs="Times New Roman"/>
                <w:b w:val="0"/>
                <w:bCs w:val="0"/>
                <w:color w:val="auto"/>
                <w:kern w:val="0"/>
                <w:szCs w:val="21"/>
                <w:highlight w:val="none"/>
                <w:lang w:eastAsia="zh-CN"/>
              </w:rPr>
              <w:t>2</w:t>
            </w:r>
            <w:r>
              <w:rPr>
                <w:rFonts w:hint="default" w:ascii="Times New Roman" w:hAnsi="Times New Roman" w:eastAsia="楷体_GB2312" w:cs="Times New Roman"/>
                <w:b w:val="0"/>
                <w:bCs w:val="0"/>
                <w:color w:val="auto"/>
                <w:kern w:val="0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default" w:ascii="Times New Roman" w:hAnsi="Times New Roman" w:eastAsia="楷体_GB2312" w:cs="Times New Roman"/>
                <w:b w:val="0"/>
                <w:bCs w:val="0"/>
                <w:color w:val="auto"/>
                <w:kern w:val="0"/>
                <w:szCs w:val="21"/>
                <w:highlight w:val="none"/>
              </w:rPr>
              <w:t>年至20</w:t>
            </w:r>
            <w:r>
              <w:rPr>
                <w:rFonts w:hint="default" w:ascii="Times New Roman" w:hAnsi="Times New Roman" w:eastAsia="楷体_GB2312" w:cs="Times New Roman"/>
                <w:b w:val="0"/>
                <w:bCs w:val="0"/>
                <w:color w:val="auto"/>
                <w:kern w:val="0"/>
                <w:szCs w:val="21"/>
                <w:highlight w:val="none"/>
                <w:lang w:val="en-US" w:eastAsia="zh-CN"/>
              </w:rPr>
              <w:t>23</w:t>
            </w:r>
            <w:r>
              <w:rPr>
                <w:rFonts w:hint="default" w:ascii="Times New Roman" w:hAnsi="Times New Roman" w:eastAsia="楷体_GB2312" w:cs="Times New Roman"/>
                <w:b w:val="0"/>
                <w:bCs w:val="0"/>
                <w:color w:val="auto"/>
                <w:kern w:val="0"/>
                <w:szCs w:val="21"/>
                <w:highlight w:val="none"/>
              </w:rPr>
              <w:t>年年度考核结果）</w:t>
            </w:r>
          </w:p>
          <w:p w14:paraId="243D97E3">
            <w:pPr>
              <w:widowControl/>
              <w:spacing w:line="320" w:lineRule="exact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</w:p>
          <w:p w14:paraId="14A2A417">
            <w:pPr>
              <w:widowControl/>
              <w:spacing w:line="320" w:lineRule="exact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</w:p>
          <w:p w14:paraId="28C1C82E">
            <w:pPr>
              <w:pStyle w:val="2"/>
              <w:rPr>
                <w:rFonts w:hint="default"/>
              </w:rPr>
            </w:pPr>
          </w:p>
        </w:tc>
      </w:tr>
      <w:tr w14:paraId="1F28D0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9" w:hRule="atLeast"/>
          <w:jc w:val="center"/>
        </w:trPr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FA645F">
            <w:pPr>
              <w:widowControl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pacing w:val="-10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pacing w:val="-10"/>
                <w:kern w:val="0"/>
                <w:sz w:val="24"/>
                <w:szCs w:val="24"/>
                <w:highlight w:val="none"/>
              </w:rPr>
              <w:t>自</w:t>
            </w:r>
          </w:p>
          <w:p w14:paraId="1C2652E7">
            <w:pPr>
              <w:widowControl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pacing w:val="-10"/>
                <w:kern w:val="0"/>
                <w:sz w:val="24"/>
                <w:szCs w:val="24"/>
                <w:highlight w:val="none"/>
              </w:rPr>
            </w:pPr>
          </w:p>
          <w:p w14:paraId="3D012639">
            <w:pPr>
              <w:widowControl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pacing w:val="-10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pacing w:val="-10"/>
                <w:kern w:val="0"/>
                <w:sz w:val="24"/>
                <w:szCs w:val="24"/>
                <w:highlight w:val="none"/>
              </w:rPr>
              <w:t>我</w:t>
            </w:r>
          </w:p>
          <w:p w14:paraId="725A9CA6">
            <w:pPr>
              <w:widowControl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pacing w:val="-10"/>
                <w:kern w:val="0"/>
                <w:sz w:val="24"/>
                <w:szCs w:val="24"/>
                <w:highlight w:val="none"/>
              </w:rPr>
            </w:pPr>
          </w:p>
          <w:p w14:paraId="39BAB7B6">
            <w:pPr>
              <w:widowControl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pacing w:val="-10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pacing w:val="-10"/>
                <w:kern w:val="0"/>
                <w:sz w:val="24"/>
                <w:szCs w:val="24"/>
                <w:highlight w:val="none"/>
              </w:rPr>
              <w:t>评</w:t>
            </w:r>
          </w:p>
          <w:p w14:paraId="5F2CF1DF">
            <w:pPr>
              <w:widowControl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pacing w:val="-10"/>
                <w:kern w:val="0"/>
                <w:sz w:val="24"/>
                <w:szCs w:val="24"/>
                <w:highlight w:val="none"/>
              </w:rPr>
            </w:pPr>
          </w:p>
          <w:p w14:paraId="0761F574">
            <w:pPr>
              <w:widowControl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pacing w:val="-10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pacing w:val="-10"/>
                <w:kern w:val="0"/>
                <w:sz w:val="24"/>
                <w:szCs w:val="24"/>
                <w:highlight w:val="none"/>
              </w:rPr>
              <w:t>价</w:t>
            </w:r>
          </w:p>
        </w:tc>
        <w:tc>
          <w:tcPr>
            <w:tcW w:w="8522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E9D7AE">
            <w:pPr>
              <w:widowControl/>
              <w:spacing w:line="320" w:lineRule="exact"/>
              <w:rPr>
                <w:rFonts w:hint="default" w:ascii="Times New Roman" w:hAnsi="Times New Roman" w:eastAsia="楷体_GB2312" w:cs="Times New Roman"/>
                <w:b w:val="0"/>
                <w:bCs w:val="0"/>
                <w:color w:val="auto"/>
                <w:kern w:val="0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_GB2312" w:cs="Times New Roman"/>
                <w:b w:val="0"/>
                <w:bCs w:val="0"/>
                <w:color w:val="auto"/>
                <w:kern w:val="0"/>
                <w:szCs w:val="21"/>
                <w:highlight w:val="none"/>
              </w:rPr>
              <w:t>（500字以内，可另附页）</w:t>
            </w:r>
          </w:p>
          <w:p w14:paraId="1959B0B5">
            <w:pPr>
              <w:widowControl/>
              <w:spacing w:line="320" w:lineRule="exact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</w:pPr>
          </w:p>
          <w:p w14:paraId="374473DE">
            <w:pPr>
              <w:widowControl/>
              <w:spacing w:line="320" w:lineRule="exact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</w:pPr>
          </w:p>
          <w:p w14:paraId="1E8E86B3">
            <w:pPr>
              <w:pStyle w:val="2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</w:pPr>
          </w:p>
          <w:p w14:paraId="0ACA7B5F">
            <w:pPr>
              <w:pStyle w:val="3"/>
              <w:rPr>
                <w:rFonts w:hint="default"/>
              </w:rPr>
            </w:pPr>
          </w:p>
          <w:p w14:paraId="570A0B7F">
            <w:pPr>
              <w:widowControl/>
              <w:spacing w:line="320" w:lineRule="exact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</w:pPr>
          </w:p>
          <w:p w14:paraId="64139A90">
            <w:pPr>
              <w:widowControl/>
              <w:spacing w:line="320" w:lineRule="exact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</w:pPr>
          </w:p>
          <w:p w14:paraId="1AFC97FB">
            <w:pPr>
              <w:widowControl/>
              <w:spacing w:line="320" w:lineRule="exact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</w:pPr>
          </w:p>
          <w:p w14:paraId="44BC16C2">
            <w:pPr>
              <w:widowControl/>
              <w:spacing w:line="320" w:lineRule="exact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</w:pPr>
          </w:p>
          <w:p w14:paraId="5A4C4503">
            <w:pPr>
              <w:widowControl/>
              <w:spacing w:line="320" w:lineRule="exact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</w:pPr>
          </w:p>
          <w:p w14:paraId="06E636BE">
            <w:pPr>
              <w:widowControl/>
              <w:spacing w:line="320" w:lineRule="exact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</w:pPr>
          </w:p>
          <w:p w14:paraId="2E062F7F">
            <w:pPr>
              <w:widowControl/>
              <w:spacing w:line="320" w:lineRule="exact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</w:pPr>
          </w:p>
          <w:p w14:paraId="041767D6">
            <w:pPr>
              <w:widowControl w:val="0"/>
              <w:jc w:val="both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val="en-US" w:eastAsia="zh-CN" w:bidi="ar-SA"/>
              </w:rPr>
            </w:pPr>
          </w:p>
          <w:p w14:paraId="38A0A95D">
            <w:pPr>
              <w:rPr>
                <w:rFonts w:hint="default" w:ascii="Times New Roman" w:hAnsi="Times New Roman" w:eastAsia="宋体" w:cs="Times New Roman"/>
                <w:color w:val="auto"/>
                <w:highlight w:val="none"/>
              </w:rPr>
            </w:pPr>
          </w:p>
          <w:p w14:paraId="40E761E5">
            <w:pPr>
              <w:widowControl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 w14:paraId="5607BD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1" w:hRule="atLeast"/>
          <w:jc w:val="center"/>
        </w:trPr>
        <w:tc>
          <w:tcPr>
            <w:tcW w:w="94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39908AA">
            <w:pPr>
              <w:widowControl/>
              <w:spacing w:line="34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pacing w:val="-10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pacing w:val="-10"/>
                <w:kern w:val="0"/>
                <w:sz w:val="24"/>
                <w:szCs w:val="24"/>
                <w:highlight w:val="none"/>
              </w:rPr>
              <w:t>家庭</w:t>
            </w:r>
          </w:p>
          <w:p w14:paraId="2C2A356C">
            <w:pPr>
              <w:widowControl/>
              <w:spacing w:line="34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pacing w:val="-10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pacing w:val="-10"/>
                <w:kern w:val="0"/>
                <w:sz w:val="24"/>
                <w:szCs w:val="24"/>
                <w:highlight w:val="none"/>
              </w:rPr>
              <w:t>主要</w:t>
            </w:r>
          </w:p>
          <w:p w14:paraId="7D18A4B3">
            <w:pPr>
              <w:widowControl/>
              <w:spacing w:line="34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pacing w:val="-10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pacing w:val="-10"/>
                <w:kern w:val="0"/>
                <w:sz w:val="24"/>
                <w:szCs w:val="24"/>
                <w:highlight w:val="none"/>
              </w:rPr>
              <w:t>成员</w:t>
            </w:r>
          </w:p>
          <w:p w14:paraId="189FFDF1">
            <w:pPr>
              <w:widowControl/>
              <w:spacing w:line="34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pacing w:val="-10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pacing w:val="-10"/>
                <w:kern w:val="0"/>
                <w:sz w:val="24"/>
                <w:szCs w:val="24"/>
                <w:highlight w:val="none"/>
              </w:rPr>
              <w:t>及重</w:t>
            </w:r>
          </w:p>
          <w:p w14:paraId="232E2038">
            <w:pPr>
              <w:widowControl/>
              <w:spacing w:line="34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pacing w:val="-10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pacing w:val="-10"/>
                <w:kern w:val="0"/>
                <w:sz w:val="24"/>
                <w:szCs w:val="24"/>
                <w:highlight w:val="none"/>
              </w:rPr>
              <w:t>要社</w:t>
            </w:r>
          </w:p>
          <w:p w14:paraId="3AF6D17D">
            <w:pPr>
              <w:widowControl/>
              <w:spacing w:line="34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pacing w:val="-10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pacing w:val="-10"/>
                <w:kern w:val="0"/>
                <w:sz w:val="24"/>
                <w:szCs w:val="24"/>
                <w:highlight w:val="none"/>
              </w:rPr>
              <w:t>会关</w:t>
            </w:r>
          </w:p>
          <w:p w14:paraId="1C58E1B9">
            <w:pPr>
              <w:widowControl/>
              <w:spacing w:line="34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pacing w:val="-10"/>
                <w:kern w:val="0"/>
                <w:sz w:val="24"/>
                <w:szCs w:val="24"/>
                <w:highlight w:val="none"/>
              </w:rPr>
              <w:t>系</w:t>
            </w:r>
          </w:p>
        </w:tc>
        <w:tc>
          <w:tcPr>
            <w:tcW w:w="108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5F1545">
            <w:pPr>
              <w:widowControl/>
              <w:spacing w:line="34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  <w:t>称 谓</w:t>
            </w:r>
          </w:p>
        </w:tc>
        <w:tc>
          <w:tcPr>
            <w:tcW w:w="11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650A94">
            <w:pPr>
              <w:widowControl/>
              <w:spacing w:line="34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  <w:t>姓 名</w:t>
            </w:r>
          </w:p>
        </w:tc>
        <w:tc>
          <w:tcPr>
            <w:tcW w:w="6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682D4EE">
            <w:pPr>
              <w:widowControl/>
              <w:spacing w:line="34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  <w:t>年龄</w:t>
            </w:r>
          </w:p>
        </w:tc>
        <w:tc>
          <w:tcPr>
            <w:tcW w:w="12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B1B101">
            <w:pPr>
              <w:widowControl/>
              <w:spacing w:line="34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pacing w:val="-12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  <w:t>政治面貌</w:t>
            </w:r>
          </w:p>
        </w:tc>
        <w:tc>
          <w:tcPr>
            <w:tcW w:w="43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0111A0">
            <w:pPr>
              <w:widowControl/>
              <w:spacing w:line="34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  <w:t>工作单位及职务</w:t>
            </w:r>
          </w:p>
        </w:tc>
      </w:tr>
      <w:tr w14:paraId="558DB6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1" w:hRule="atLeast"/>
          <w:jc w:val="center"/>
        </w:trPr>
        <w:tc>
          <w:tcPr>
            <w:tcW w:w="94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80399A2">
            <w:pPr>
              <w:widowControl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08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F7D686">
            <w:pPr>
              <w:widowControl/>
              <w:spacing w:line="280" w:lineRule="exact"/>
              <w:jc w:val="center"/>
              <w:rPr>
                <w:rFonts w:hint="default" w:ascii="Times New Roman" w:hAnsi="Times New Roman" w:eastAsia="楷体_GB2312" w:cs="Times New Roman"/>
                <w:b w:val="0"/>
                <w:bCs w:val="0"/>
                <w:color w:val="auto"/>
                <w:kern w:val="0"/>
                <w:szCs w:val="21"/>
                <w:highlight w:val="none"/>
              </w:rPr>
            </w:pPr>
          </w:p>
        </w:tc>
        <w:tc>
          <w:tcPr>
            <w:tcW w:w="11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C20997">
            <w:pPr>
              <w:widowControl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lang w:eastAsia="zh-CN"/>
              </w:rPr>
            </w:pPr>
          </w:p>
        </w:tc>
        <w:tc>
          <w:tcPr>
            <w:tcW w:w="6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71F60F5">
            <w:pPr>
              <w:widowControl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lang w:eastAsia="zh-CN"/>
              </w:rPr>
            </w:pPr>
          </w:p>
        </w:tc>
        <w:tc>
          <w:tcPr>
            <w:tcW w:w="12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D2B769">
            <w:pPr>
              <w:widowControl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lang w:eastAsia="zh-CN"/>
              </w:rPr>
            </w:pPr>
          </w:p>
        </w:tc>
        <w:tc>
          <w:tcPr>
            <w:tcW w:w="43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CBFCF0">
            <w:pPr>
              <w:widowControl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lang w:eastAsia="zh-CN"/>
              </w:rPr>
            </w:pPr>
          </w:p>
        </w:tc>
      </w:tr>
      <w:tr w14:paraId="3DF5D5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1" w:hRule="atLeast"/>
          <w:jc w:val="center"/>
        </w:trPr>
        <w:tc>
          <w:tcPr>
            <w:tcW w:w="94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22478BA">
            <w:pPr>
              <w:widowControl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08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A4B6B9">
            <w:pPr>
              <w:widowControl/>
              <w:spacing w:line="280" w:lineRule="exact"/>
              <w:rPr>
                <w:rFonts w:hint="default" w:ascii="Times New Roman" w:hAnsi="Times New Roman" w:eastAsia="楷体_GB2312" w:cs="Times New Roman"/>
                <w:b w:val="0"/>
                <w:bCs w:val="0"/>
                <w:color w:val="auto"/>
                <w:kern w:val="0"/>
                <w:szCs w:val="21"/>
                <w:highlight w:val="none"/>
              </w:rPr>
            </w:pPr>
          </w:p>
        </w:tc>
        <w:tc>
          <w:tcPr>
            <w:tcW w:w="11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B07893">
            <w:pPr>
              <w:widowControl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lang w:eastAsia="zh-CN"/>
              </w:rPr>
            </w:pPr>
          </w:p>
        </w:tc>
        <w:tc>
          <w:tcPr>
            <w:tcW w:w="6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EB0C8E3">
            <w:pPr>
              <w:widowControl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lang w:eastAsia="zh-CN"/>
              </w:rPr>
            </w:pPr>
          </w:p>
        </w:tc>
        <w:tc>
          <w:tcPr>
            <w:tcW w:w="12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884A1D">
            <w:pPr>
              <w:widowControl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lang w:eastAsia="zh-CN"/>
              </w:rPr>
            </w:pPr>
          </w:p>
        </w:tc>
        <w:tc>
          <w:tcPr>
            <w:tcW w:w="43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CDED1D">
            <w:pPr>
              <w:widowControl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lang w:eastAsia="zh-CN"/>
              </w:rPr>
            </w:pPr>
          </w:p>
        </w:tc>
      </w:tr>
      <w:tr w14:paraId="3AA7AE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1" w:hRule="atLeast"/>
          <w:jc w:val="center"/>
        </w:trPr>
        <w:tc>
          <w:tcPr>
            <w:tcW w:w="94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C094F91">
            <w:pPr>
              <w:widowControl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08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79EEEF">
            <w:pPr>
              <w:widowControl/>
              <w:spacing w:line="280" w:lineRule="exact"/>
              <w:jc w:val="center"/>
              <w:rPr>
                <w:rFonts w:hint="default" w:ascii="Times New Roman" w:hAnsi="Times New Roman" w:eastAsia="楷体_GB2312" w:cs="Times New Roman"/>
                <w:b w:val="0"/>
                <w:bCs w:val="0"/>
                <w:color w:val="auto"/>
                <w:kern w:val="0"/>
                <w:szCs w:val="21"/>
                <w:highlight w:val="none"/>
                <w:lang w:eastAsia="zh-CN"/>
              </w:rPr>
            </w:pPr>
          </w:p>
        </w:tc>
        <w:tc>
          <w:tcPr>
            <w:tcW w:w="11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1B6D84">
            <w:pPr>
              <w:widowControl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lang w:eastAsia="zh-CN"/>
              </w:rPr>
            </w:pPr>
          </w:p>
        </w:tc>
        <w:tc>
          <w:tcPr>
            <w:tcW w:w="6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7FF7756">
            <w:pPr>
              <w:widowControl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lang w:eastAsia="zh-CN"/>
              </w:rPr>
            </w:pPr>
          </w:p>
        </w:tc>
        <w:tc>
          <w:tcPr>
            <w:tcW w:w="12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3A68A5">
            <w:pPr>
              <w:widowControl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lang w:eastAsia="zh-CN"/>
              </w:rPr>
            </w:pPr>
          </w:p>
        </w:tc>
        <w:tc>
          <w:tcPr>
            <w:tcW w:w="43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B48A4C">
            <w:pPr>
              <w:widowControl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lang w:eastAsia="zh-CN"/>
              </w:rPr>
            </w:pPr>
          </w:p>
        </w:tc>
      </w:tr>
      <w:tr w14:paraId="49905A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1" w:hRule="atLeast"/>
          <w:jc w:val="center"/>
        </w:trPr>
        <w:tc>
          <w:tcPr>
            <w:tcW w:w="94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6DDB4B6">
            <w:pPr>
              <w:widowControl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08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71BC4E">
            <w:pPr>
              <w:widowControl/>
              <w:spacing w:line="280" w:lineRule="exact"/>
              <w:jc w:val="center"/>
              <w:rPr>
                <w:rFonts w:hint="default" w:ascii="Times New Roman" w:hAnsi="Times New Roman" w:eastAsia="楷体_GB2312" w:cs="Times New Roman"/>
                <w:b w:val="0"/>
                <w:bCs w:val="0"/>
                <w:color w:val="auto"/>
                <w:kern w:val="0"/>
                <w:szCs w:val="21"/>
                <w:highlight w:val="none"/>
              </w:rPr>
            </w:pPr>
          </w:p>
        </w:tc>
        <w:tc>
          <w:tcPr>
            <w:tcW w:w="11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806875">
            <w:pPr>
              <w:widowControl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6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7D9BCD6">
            <w:pPr>
              <w:widowControl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2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93F7C7">
            <w:pPr>
              <w:widowControl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43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BC6F1B">
            <w:pPr>
              <w:widowControl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 w14:paraId="13C037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2" w:hRule="atLeast"/>
          <w:jc w:val="center"/>
        </w:trPr>
        <w:tc>
          <w:tcPr>
            <w:tcW w:w="94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7EA9C57">
            <w:pPr>
              <w:widowControl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08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DA6BC2">
            <w:pPr>
              <w:widowControl/>
              <w:spacing w:line="200" w:lineRule="exact"/>
              <w:jc w:val="center"/>
              <w:rPr>
                <w:rFonts w:hint="default" w:ascii="Times New Roman" w:hAnsi="Times New Roman" w:eastAsia="楷体_GB2312" w:cs="Times New Roman"/>
                <w:b w:val="0"/>
                <w:bCs w:val="0"/>
                <w:color w:val="auto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11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9B544C">
            <w:pPr>
              <w:widowControl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6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D7B8B07">
            <w:pPr>
              <w:widowControl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2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EC37DF">
            <w:pPr>
              <w:widowControl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43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C0C1C9">
            <w:pPr>
              <w:widowControl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 w14:paraId="7E0FE6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45" w:hRule="atLeast"/>
          <w:jc w:val="center"/>
        </w:trPr>
        <w:tc>
          <w:tcPr>
            <w:tcW w:w="9467" w:type="dxa"/>
            <w:gridSpan w:val="1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EABB49A">
            <w:pPr>
              <w:widowControl/>
              <w:spacing w:line="280" w:lineRule="exact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备注：我授予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四川省锦弘集团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有限责任公司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进行调查有关本人资料的权利。本人在此申请表所填报之一切属实，如有隐瞒或虚报，愿无偿接受立即解雇的处分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eastAsia="zh-CN"/>
              </w:rPr>
              <w:t>。</w:t>
            </w:r>
          </w:p>
          <w:p w14:paraId="6A97416B">
            <w:pPr>
              <w:widowControl/>
              <w:spacing w:line="280" w:lineRule="exact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</w:pPr>
          </w:p>
          <w:p w14:paraId="6A35A044">
            <w:pPr>
              <w:widowControl/>
              <w:spacing w:line="280" w:lineRule="exact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</w:pPr>
          </w:p>
          <w:p w14:paraId="4E05E4C9">
            <w:pPr>
              <w:widowControl/>
              <w:spacing w:line="280" w:lineRule="exact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</w:pPr>
          </w:p>
          <w:p w14:paraId="126A06AB">
            <w:pPr>
              <w:widowControl/>
              <w:spacing w:line="280" w:lineRule="exact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申请人签字：                                                          年   月   日</w:t>
            </w:r>
          </w:p>
        </w:tc>
      </w:tr>
    </w:tbl>
    <w:p w14:paraId="417972D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default" w:ascii="Times New Roman" w:hAnsi="Times New Roman" w:eastAsia="仿宋_GB2312" w:cs="Times New Roman"/>
          <w:b w:val="0"/>
          <w:bCs w:val="0"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</w:pPr>
    </w:p>
    <w:sectPr>
      <w:footerReference r:id="rId3" w:type="default"/>
      <w:pgSz w:w="11906" w:h="16838"/>
      <w:pgMar w:top="2098" w:right="1587" w:bottom="1701" w:left="1587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decorative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方正舒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